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45" w:rsidRPr="005C2686" w:rsidRDefault="00902745" w:rsidP="00902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686">
        <w:rPr>
          <w:rFonts w:ascii="Times New Roman" w:hAnsi="Times New Roman" w:cs="Times New Roman"/>
          <w:b/>
          <w:sz w:val="28"/>
          <w:szCs w:val="28"/>
        </w:rPr>
        <w:t>Әл-Фараби атындағы</w:t>
      </w:r>
      <w:r w:rsidR="003D3A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C2686">
        <w:rPr>
          <w:rFonts w:ascii="Times New Roman" w:hAnsi="Times New Roman" w:cs="Times New Roman"/>
          <w:b/>
          <w:sz w:val="28"/>
          <w:szCs w:val="28"/>
        </w:rPr>
        <w:t>Қазақ</w:t>
      </w:r>
      <w:r w:rsidR="003D3A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C2686">
        <w:rPr>
          <w:rFonts w:ascii="Times New Roman" w:hAnsi="Times New Roman" w:cs="Times New Roman"/>
          <w:b/>
          <w:sz w:val="28"/>
          <w:szCs w:val="28"/>
        </w:rPr>
        <w:t>Ұлттық</w:t>
      </w:r>
      <w:r w:rsidR="003D3A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C2686">
        <w:rPr>
          <w:rFonts w:ascii="Times New Roman" w:hAnsi="Times New Roman" w:cs="Times New Roman"/>
          <w:b/>
          <w:sz w:val="28"/>
          <w:szCs w:val="28"/>
        </w:rPr>
        <w:t>университеті</w:t>
      </w:r>
    </w:p>
    <w:p w:rsidR="00902745" w:rsidRPr="005C2686" w:rsidRDefault="00902745" w:rsidP="00902745">
      <w:pPr>
        <w:tabs>
          <w:tab w:val="left" w:pos="348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686">
        <w:rPr>
          <w:rFonts w:ascii="Times New Roman" w:hAnsi="Times New Roman" w:cs="Times New Roman"/>
          <w:b/>
          <w:sz w:val="28"/>
          <w:szCs w:val="28"/>
        </w:rPr>
        <w:t xml:space="preserve">Журналистика </w:t>
      </w:r>
      <w:proofErr w:type="spellStart"/>
      <w:r w:rsidRPr="005C2686">
        <w:rPr>
          <w:rFonts w:ascii="Times New Roman" w:hAnsi="Times New Roman" w:cs="Times New Roman"/>
          <w:b/>
          <w:sz w:val="28"/>
          <w:szCs w:val="28"/>
        </w:rPr>
        <w:t>факультеті</w:t>
      </w:r>
      <w:proofErr w:type="spellEnd"/>
    </w:p>
    <w:p w:rsidR="00902745" w:rsidRPr="005C2686" w:rsidRDefault="00902745" w:rsidP="00902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686">
        <w:rPr>
          <w:rFonts w:ascii="Times New Roman" w:hAnsi="Times New Roman" w:cs="Times New Roman"/>
          <w:b/>
          <w:sz w:val="28"/>
          <w:szCs w:val="28"/>
        </w:rPr>
        <w:t xml:space="preserve">ЮНЕСКО, халықаралық журналистика, қоғамдық </w:t>
      </w:r>
      <w:proofErr w:type="spellStart"/>
      <w:r w:rsidRPr="005C2686">
        <w:rPr>
          <w:rFonts w:ascii="Times New Roman" w:hAnsi="Times New Roman" w:cs="Times New Roman"/>
          <w:b/>
          <w:sz w:val="28"/>
          <w:szCs w:val="28"/>
        </w:rPr>
        <w:t>медиа</w:t>
      </w:r>
      <w:proofErr w:type="spellEnd"/>
      <w:r w:rsidRPr="005C26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2686">
        <w:rPr>
          <w:rFonts w:ascii="Times New Roman" w:hAnsi="Times New Roman" w:cs="Times New Roman"/>
          <w:b/>
          <w:sz w:val="28"/>
          <w:szCs w:val="28"/>
        </w:rPr>
        <w:t>кафедрасы</w:t>
      </w:r>
      <w:proofErr w:type="spellEnd"/>
    </w:p>
    <w:p w:rsidR="00902745" w:rsidRPr="005C2686" w:rsidRDefault="00902745" w:rsidP="00902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2686">
        <w:rPr>
          <w:rFonts w:ascii="Times New Roman" w:hAnsi="Times New Roman" w:cs="Times New Roman"/>
          <w:b/>
          <w:sz w:val="28"/>
          <w:szCs w:val="28"/>
        </w:rPr>
        <w:t>Силлабус</w:t>
      </w:r>
      <w:proofErr w:type="spellEnd"/>
    </w:p>
    <w:p w:rsidR="00902745" w:rsidRPr="005C2686" w:rsidRDefault="00902745" w:rsidP="0090274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2686">
        <w:rPr>
          <w:rFonts w:ascii="Times New Roman" w:hAnsi="Times New Roman" w:cs="Times New Roman"/>
          <w:b/>
          <w:sz w:val="28"/>
          <w:szCs w:val="28"/>
          <w:lang w:val="kk-KZ"/>
        </w:rPr>
        <w:t>Күзгі семе</w:t>
      </w:r>
      <w:proofErr w:type="spellStart"/>
      <w:r w:rsidR="003C22AC"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r w:rsidR="003C22AC">
        <w:rPr>
          <w:rFonts w:ascii="Times New Roman" w:hAnsi="Times New Roman" w:cs="Times New Roman"/>
          <w:b/>
          <w:sz w:val="28"/>
          <w:szCs w:val="28"/>
        </w:rPr>
        <w:t xml:space="preserve"> 2021-2022</w:t>
      </w:r>
      <w:r w:rsidRPr="005C2686">
        <w:rPr>
          <w:rFonts w:ascii="Times New Roman" w:hAnsi="Times New Roman" w:cs="Times New Roman"/>
          <w:b/>
          <w:sz w:val="28"/>
          <w:szCs w:val="28"/>
        </w:rPr>
        <w:t xml:space="preserve"> оқу</w:t>
      </w:r>
      <w:r w:rsidR="003D3A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5C2686">
        <w:rPr>
          <w:rFonts w:ascii="Times New Roman" w:hAnsi="Times New Roman" w:cs="Times New Roman"/>
          <w:b/>
          <w:sz w:val="28"/>
          <w:szCs w:val="28"/>
        </w:rPr>
        <w:t>жылы</w:t>
      </w:r>
      <w:proofErr w:type="spellEnd"/>
    </w:p>
    <w:p w:rsidR="00902745" w:rsidRPr="005C2686" w:rsidRDefault="00902745" w:rsidP="006F584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2686">
        <w:rPr>
          <w:rFonts w:ascii="Times New Roman" w:hAnsi="Times New Roman" w:cs="Times New Roman"/>
          <w:b/>
          <w:sz w:val="28"/>
          <w:szCs w:val="28"/>
          <w:lang w:val="kk-KZ"/>
        </w:rPr>
        <w:t>«5В051400</w:t>
      </w:r>
      <w:r w:rsidR="00C548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C2686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C548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C2686">
        <w:rPr>
          <w:rFonts w:ascii="Times New Roman" w:hAnsi="Times New Roman" w:cs="Times New Roman"/>
          <w:b/>
          <w:sz w:val="28"/>
          <w:szCs w:val="28"/>
          <w:lang w:val="kk-KZ"/>
        </w:rPr>
        <w:t>қоғаммен байланыс» мамандығының оқу жоспары бойынша жасалынған.</w:t>
      </w:r>
    </w:p>
    <w:p w:rsidR="00902745" w:rsidRPr="005C2686" w:rsidRDefault="00902745" w:rsidP="009027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63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94"/>
        <w:gridCol w:w="1843"/>
        <w:gridCol w:w="992"/>
        <w:gridCol w:w="312"/>
        <w:gridCol w:w="964"/>
        <w:gridCol w:w="1276"/>
        <w:gridCol w:w="1185"/>
        <w:gridCol w:w="1365"/>
      </w:tblGrid>
      <w:tr w:rsidR="00902745" w:rsidRPr="005C2686" w:rsidTr="003D3A64">
        <w:trPr>
          <w:trHeight w:val="26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Пән коды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Пән атауы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СӨЖ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Аптадағы сағат саны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Кредит саны 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СОӨЖ</w:t>
            </w:r>
          </w:p>
        </w:tc>
      </w:tr>
      <w:tr w:rsidR="00902745" w:rsidRPr="005C2686" w:rsidTr="003D3A64">
        <w:trPr>
          <w:trHeight w:val="26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bCs/>
                <w:sz w:val="28"/>
                <w:szCs w:val="28"/>
              </w:rPr>
              <w:t>Лек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C2686">
              <w:rPr>
                <w:rFonts w:ascii="Times New Roman" w:hAnsi="Times New Roman" w:cs="Times New Roman"/>
                <w:bCs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5C2686">
              <w:rPr>
                <w:rFonts w:ascii="Times New Roman" w:hAnsi="Times New Roman" w:cs="Times New Roman"/>
                <w:bCs/>
                <w:sz w:val="28"/>
                <w:szCs w:val="28"/>
              </w:rPr>
              <w:t>Лаб</w:t>
            </w:r>
            <w:proofErr w:type="spellEnd"/>
            <w:proofErr w:type="gramEnd"/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02745" w:rsidRPr="005C2686" w:rsidTr="003D3A6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902745" w:rsidRPr="006624DD" w:rsidRDefault="006624DD" w:rsidP="002E2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KPR 2209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02745" w:rsidRPr="006624DD" w:rsidRDefault="006624DD" w:rsidP="002E2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PR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онсалтин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color w:val="FF6600"/>
                <w:sz w:val="28"/>
                <w:szCs w:val="28"/>
                <w:lang w:val="kk-KZ"/>
              </w:rPr>
              <w:t>7</w:t>
            </w:r>
          </w:p>
        </w:tc>
      </w:tr>
      <w:tr w:rsidR="00902745" w:rsidRPr="005C2686" w:rsidTr="006F584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bCs/>
                <w:sz w:val="28"/>
                <w:szCs w:val="28"/>
              </w:rPr>
              <w:t>Лектор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686" w:rsidRDefault="005C2686" w:rsidP="005C2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Магистр, а</w:t>
            </w:r>
            <w:r w:rsidR="00902745"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ға оқытушы </w:t>
            </w:r>
          </w:p>
          <w:p w:rsidR="00902745" w:rsidRPr="005C2686" w:rsidRDefault="00855192" w:rsidP="005C2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Б.Т.Әшірбаев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902745" w:rsidRPr="005C2686" w:rsidRDefault="00902745" w:rsidP="002E2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Cs/>
                <w:sz w:val="28"/>
                <w:szCs w:val="28"/>
              </w:rPr>
              <w:t>Офис-</w:t>
            </w:r>
            <w:r w:rsidRPr="005C2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сағаты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745" w:rsidRPr="005C2686" w:rsidRDefault="00902745" w:rsidP="002E2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 бойынша</w:t>
            </w:r>
          </w:p>
        </w:tc>
      </w:tr>
      <w:tr w:rsidR="00902745" w:rsidRPr="005C2686" w:rsidTr="006F584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</w:t>
            </w:r>
            <w:r w:rsidRPr="005C268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5C26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3C4B10" w:rsidP="000256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2567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ashirbaev@mail.ru</w:t>
              </w:r>
            </w:hyperlink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745" w:rsidRPr="005C2686" w:rsidTr="006F584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Cs/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02567C" w:rsidP="002E2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87014850481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Аудитория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745" w:rsidRPr="0002567C" w:rsidRDefault="0002567C" w:rsidP="002E2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</w:tr>
      <w:tr w:rsidR="00902745" w:rsidRPr="00855192" w:rsidTr="006F584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Курстың академиялық презентациясы 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6624DD">
            <w:pPr>
              <w:pStyle w:val="a5"/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5C2686">
              <w:rPr>
                <w:b/>
                <w:sz w:val="28"/>
                <w:szCs w:val="28"/>
                <w:lang w:val="kk-KZ"/>
              </w:rPr>
              <w:t>Курстың сипаттамасы:</w:t>
            </w:r>
            <w:r w:rsidR="0002567C">
              <w:rPr>
                <w:b/>
                <w:sz w:val="28"/>
                <w:szCs w:val="28"/>
                <w:lang w:val="kk-KZ"/>
              </w:rPr>
              <w:t xml:space="preserve"> </w:t>
            </w:r>
            <w:r w:rsidR="006624DD" w:rsidRPr="006624DD">
              <w:rPr>
                <w:sz w:val="28"/>
                <w:szCs w:val="28"/>
                <w:lang w:val="kk-KZ"/>
              </w:rPr>
              <w:t>Курстың оқу типі : "PR консалтингі" - базалық кәсіби пәндер циклінің пәні, модулі ИОТ 3                             " Коммуникациялық менеджмент және маркетинг", типі – элективті, PR маркетингтік зерттеулер бойынша білімді қалыптастыруға арналған.</w:t>
            </w:r>
          </w:p>
          <w:p w:rsidR="00902745" w:rsidRDefault="00902745" w:rsidP="00902745">
            <w:pPr>
              <w:pStyle w:val="a5"/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5C2686">
              <w:rPr>
                <w:b/>
                <w:sz w:val="28"/>
                <w:szCs w:val="28"/>
                <w:lang w:val="kk-KZ"/>
              </w:rPr>
              <w:t>Курстың мақсаты:</w:t>
            </w:r>
            <w:r w:rsidR="006624DD" w:rsidRPr="006624DD">
              <w:rPr>
                <w:sz w:val="28"/>
                <w:szCs w:val="28"/>
                <w:lang w:val="kk-KZ"/>
              </w:rPr>
              <w:t>қоғамдық қарым-қатынас саласындағы консалтингтің заманауи әдістемесін теориялық және практикалық меңгеру.</w:t>
            </w:r>
          </w:p>
          <w:p w:rsidR="006624DD" w:rsidRDefault="006624DD" w:rsidP="00902745">
            <w:pPr>
              <w:pStyle w:val="a5"/>
              <w:spacing w:after="0"/>
              <w:jc w:val="both"/>
              <w:rPr>
                <w:b/>
                <w:sz w:val="28"/>
                <w:szCs w:val="28"/>
                <w:lang w:val="kk-KZ"/>
              </w:rPr>
            </w:pPr>
            <w:r w:rsidRPr="006624DD">
              <w:rPr>
                <w:b/>
                <w:sz w:val="28"/>
                <w:szCs w:val="28"/>
                <w:lang w:val="kk-KZ"/>
              </w:rPr>
              <w:t>Оқыту нәтижелері:</w:t>
            </w:r>
          </w:p>
          <w:p w:rsidR="006624DD" w:rsidRPr="006624DD" w:rsidRDefault="006624DD" w:rsidP="006624DD">
            <w:pPr>
              <w:pStyle w:val="a5"/>
              <w:spacing w:after="0"/>
              <w:jc w:val="both"/>
              <w:rPr>
                <w:bCs/>
                <w:sz w:val="28"/>
                <w:szCs w:val="28"/>
                <w:lang w:val="kk-KZ"/>
              </w:rPr>
            </w:pPr>
            <w:r w:rsidRPr="006624DD">
              <w:rPr>
                <w:bCs/>
                <w:sz w:val="28"/>
                <w:szCs w:val="28"/>
                <w:lang w:val="kk-KZ"/>
              </w:rPr>
              <w:t xml:space="preserve">1) Жұртшылықпен қарым-қатынаста консалтингтің рөлі мен маңызын білу және PR-дағы консалтингтің негізгі түрлеріне еркін бағдарлауды үйрену; </w:t>
            </w:r>
          </w:p>
          <w:p w:rsidR="006624DD" w:rsidRPr="006624DD" w:rsidRDefault="006624DD" w:rsidP="006624DD">
            <w:pPr>
              <w:pStyle w:val="a5"/>
              <w:spacing w:after="0"/>
              <w:jc w:val="both"/>
              <w:rPr>
                <w:bCs/>
                <w:sz w:val="28"/>
                <w:szCs w:val="28"/>
                <w:lang w:val="kk-KZ"/>
              </w:rPr>
            </w:pPr>
            <w:r w:rsidRPr="006624DD">
              <w:rPr>
                <w:bCs/>
                <w:sz w:val="28"/>
                <w:szCs w:val="28"/>
                <w:lang w:val="kk-KZ"/>
              </w:rPr>
              <w:t>2) Студенттерді тапсырыс беруші фирманың коммуникациялық аудитін өз бетінше жүргізуге және қазіргі бизнеспен бетпе-бет келетін нақты проблемалық жағдайларды шешуге үйретеді;</w:t>
            </w:r>
          </w:p>
          <w:p w:rsidR="006624DD" w:rsidRDefault="006624DD" w:rsidP="006624DD">
            <w:pPr>
              <w:pStyle w:val="a5"/>
              <w:spacing w:after="0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6624DD">
              <w:rPr>
                <w:bCs/>
                <w:sz w:val="28"/>
                <w:szCs w:val="28"/>
                <w:lang w:val="kk-KZ"/>
              </w:rPr>
              <w:lastRenderedPageBreak/>
              <w:t xml:space="preserve"> 3) Қазіргі бизнес-құрылымдарда, мемлекеттік мекемелерде, саяси және қоғамдық қозғалыстар мен ұйымдарда қоғаммен қарым-қатынаста туындайтын күрделі жағдайларға кеңес беруде практикалық дағдыларды үйрету</w:t>
            </w:r>
            <w:r w:rsidRPr="006624DD">
              <w:rPr>
                <w:b/>
                <w:bCs/>
                <w:sz w:val="28"/>
                <w:szCs w:val="28"/>
                <w:lang w:val="kk-KZ"/>
              </w:rPr>
              <w:t>.</w:t>
            </w:r>
          </w:p>
          <w:p w:rsidR="006624DD" w:rsidRPr="006624DD" w:rsidRDefault="006624DD" w:rsidP="006624DD">
            <w:pPr>
              <w:pStyle w:val="a5"/>
              <w:spacing w:after="0"/>
              <w:jc w:val="both"/>
              <w:rPr>
                <w:b/>
                <w:bCs/>
                <w:sz w:val="28"/>
                <w:szCs w:val="28"/>
                <w:lang w:val="kk-KZ"/>
              </w:rPr>
            </w:pP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ұғымдар осы пәндер жүйесінде құзырет: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мақсатты аудитория, жанр PR, әлеуметтік-бағдарланған жоба, іс-шаралар промоушн, сыртқы АУДИТ, ішкі PR, имидж, инструмент, зерттеу, қарым-қатынас, креатив, медиа-мониторинг, дәлелдеу, зерттеу объектісі, паблик рилейшнз, PR-кампания, бедел капитал.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Пәнді оқып-үйрену барысында студенттер келесі біліктіліктерді қалыптастырады: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ақпараттық технологиялар, журналистика және PR  өзара қызметі базалық формалары негізінде қоғаммен байланыстың негіздерін, коммуникацияны ұйымдастыру принциптерін білу;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баспасөз қызметін ұйымдастыра білу;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PR, жарнама және журналистикадағы ақпараттық себеп ерекшеліктерін білу;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медиарилейшнзді ұйымдастыру бойынша тәжірибе жинақтау;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PR-мәтіндерді құру машығын меңгеру;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журналистер мен PR мамандардың коммуникациялық іс-шараларын ықпалдастыру;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Қоғаммен байланыстың құралдарын қолдану: пресс-релиздер, баспасөз мәслихаты, пресс-турлар, жарияланымдарды мониторинг жасау, сандық коммуникациялар, презентациялар, көрмелер, корпоративтік медиа, әлеуметтік жобалар т.б. 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бизнестің әлеуметтік жауапкершілік принциптерін білу;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корпоративтік әлеуметтік жауапкершілікті орната білу;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қоғаммен байланыс саласын өлшеудің машықтарын қолдану;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қоғаммен байланыс жөніндегі қазақстандық агенттіктердің жұмыс істеу механизмін үйрену;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 коммуникация саласындағы қолданбалы кәсіби мәселелер саласында шешім қабылдай білу;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нақты мекеменің қоғаммен байланыс жағдайын өлшеуді қолдану.</w:t>
            </w:r>
          </w:p>
          <w:p w:rsidR="00902745" w:rsidRPr="005C2686" w:rsidRDefault="00902745" w:rsidP="00902745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5C2686">
              <w:rPr>
                <w:bCs/>
                <w:sz w:val="28"/>
                <w:szCs w:val="28"/>
                <w:lang w:val="kk-KZ"/>
              </w:rPr>
              <w:t>- мемлекеттік құрылымдар, әлеуметтік-экономикалық сала, коммерциялық сектор, қоғамның өміріндегі мәдени және қоғамдық саяси салалардағы қоғаммен байланыс бөлімдерінің жұмысының табиғатын, ұйымдастырудың принциптерін білу;</w:t>
            </w:r>
          </w:p>
          <w:p w:rsidR="00902745" w:rsidRPr="005C2686" w:rsidRDefault="00902745" w:rsidP="0090274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- қоғамдық пікірді қалыптастыру және мақсатты, жүйелі зерттеу үдерісіндегі қоғаммен байланыстың ерекшеліктерін ашу;</w:t>
            </w:r>
          </w:p>
        </w:tc>
      </w:tr>
      <w:tr w:rsidR="00902745" w:rsidRPr="005C2686" w:rsidTr="006F584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Пререквиз</w:t>
            </w:r>
            <w:proofErr w:type="spellEnd"/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иттер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6F5841" w:rsidRDefault="006624DD" w:rsidP="002E2000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MMSK</w:t>
            </w:r>
            <w:r w:rsidRPr="006624DD">
              <w:rPr>
                <w:sz w:val="28"/>
                <w:szCs w:val="28"/>
              </w:rPr>
              <w:t xml:space="preserve">1403 </w:t>
            </w:r>
            <w:r>
              <w:rPr>
                <w:sz w:val="28"/>
                <w:szCs w:val="28"/>
                <w:lang w:val="en-US"/>
              </w:rPr>
              <w:t>PR</w:t>
            </w:r>
            <w:r>
              <w:rPr>
                <w:sz w:val="28"/>
                <w:szCs w:val="28"/>
                <w:lang w:val="kk-KZ"/>
              </w:rPr>
              <w:t xml:space="preserve">және массалық коммуникацияның құралы; </w:t>
            </w:r>
          </w:p>
          <w:p w:rsidR="006624DD" w:rsidRPr="006624DD" w:rsidRDefault="006624DD" w:rsidP="002E2000">
            <w:pPr>
              <w:pStyle w:val="a5"/>
              <w:spacing w:after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 xml:space="preserve">TPPR2206 </w:t>
            </w:r>
            <w:r>
              <w:rPr>
                <w:sz w:val="28"/>
                <w:szCs w:val="28"/>
                <w:lang w:val="kk-KZ"/>
              </w:rPr>
              <w:t>Медиарилейшнз</w:t>
            </w:r>
          </w:p>
        </w:tc>
      </w:tr>
      <w:tr w:rsidR="00902745" w:rsidRPr="00855192" w:rsidTr="006F584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Style w:val="shorttext"/>
                <w:sz w:val="28"/>
                <w:szCs w:val="28"/>
                <w:lang w:val="kk-KZ"/>
              </w:rPr>
              <w:t xml:space="preserve">Әдебиеттер және сілтемелер 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628" w:rsidRPr="006B1628" w:rsidRDefault="006B1628" w:rsidP="006B16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6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Блэк  С. Введение в паблик рилейшнз: Пер. с англ./ Блэк Сэм. - Ростов н/Д: Феникс, 2008.</w:t>
            </w:r>
          </w:p>
          <w:p w:rsidR="006B1628" w:rsidRPr="006B1628" w:rsidRDefault="006B1628" w:rsidP="006B16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6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Ольшевский  А.С. Антикризисный PR и консалтинг / А.С.Ольшевский .-СПб.: Питер, 2012.</w:t>
            </w:r>
          </w:p>
          <w:p w:rsidR="006B1628" w:rsidRPr="006B1628" w:rsidRDefault="006B1628" w:rsidP="006B16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6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Паблик рилейшнз для профессионалов/ Г.Г. Почепцов. - 2-е изд., испр.. - М.: Рефл-бук: Ваклер, 2011.</w:t>
            </w:r>
          </w:p>
          <w:p w:rsidR="006B1628" w:rsidRPr="006B1628" w:rsidRDefault="006B1628" w:rsidP="006B16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6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Почепцов Г.Г. Теория коммуникации/ Г.Г. Почепцов. - М.: Рефл-бук:Ваклер, 2001.</w:t>
            </w:r>
          </w:p>
          <w:p w:rsidR="006B1628" w:rsidRPr="006B1628" w:rsidRDefault="006B1628" w:rsidP="006B16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6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Чумиков А.Н. PR-кампания в Интернете: [Глава из книги] / А.Чумиков, М.Бочаров // Советник.-2014.-№11.-С46-48; 2003.-№3.-С.50-53.</w:t>
            </w:r>
          </w:p>
          <w:p w:rsidR="006B1628" w:rsidRDefault="006B1628" w:rsidP="006B16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6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Интернет-ресурсы:</w:t>
            </w:r>
          </w:p>
          <w:p w:rsidR="006B1628" w:rsidRDefault="003C4B10" w:rsidP="006B16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7" w:history="1">
              <w:r w:rsidR="006B1628" w:rsidRPr="006950C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http://prclub.kz/</w:t>
              </w:r>
            </w:hyperlink>
          </w:p>
          <w:p w:rsidR="006B1628" w:rsidRDefault="003C4B10" w:rsidP="006B16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8" w:history="1">
              <w:r w:rsidR="006B1628" w:rsidRPr="006950C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http://www.prstudent.ru/teoria/metody-issledovaniya-v-pr</w:t>
              </w:r>
            </w:hyperlink>
          </w:p>
          <w:p w:rsidR="006B1628" w:rsidRDefault="003C4B10" w:rsidP="006B16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9" w:history="1">
              <w:r w:rsidR="006B1628" w:rsidRPr="006950C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http://econbooks.ru/books/part/12540</w:t>
              </w:r>
            </w:hyperlink>
          </w:p>
          <w:p w:rsidR="00902745" w:rsidRPr="006B1628" w:rsidRDefault="003C4B10" w:rsidP="006B16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0" w:history="1">
              <w:r w:rsidR="006B1628" w:rsidRPr="006950C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http://stanlykajurov.narod.ru/researchmetod.htm</w:t>
              </w:r>
            </w:hyperlink>
          </w:p>
        </w:tc>
      </w:tr>
      <w:tr w:rsidR="00902745" w:rsidRPr="00855192" w:rsidTr="006F584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02567C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56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Университеттің</w:t>
            </w:r>
            <w:r w:rsidR="0002567C" w:rsidRPr="000256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256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адамгершілік</w:t>
            </w:r>
            <w:r w:rsidR="0002567C" w:rsidRPr="000256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256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құндылықтары</w:t>
            </w:r>
            <w:r w:rsidR="0002567C" w:rsidRPr="000256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256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контекстіндегі</w:t>
            </w:r>
            <w:r w:rsidR="0002567C" w:rsidRPr="000256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256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курстың</w:t>
            </w:r>
            <w:r w:rsidR="000256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256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академиялық</w:t>
            </w:r>
            <w:r w:rsidR="007E10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256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саясаты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855192" w:rsidRDefault="00902745" w:rsidP="002E200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51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Академиялық</w:t>
            </w:r>
            <w:r w:rsidR="007E1058" w:rsidRPr="008551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551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тәртіп</w:t>
            </w:r>
            <w:r w:rsidR="007E1058" w:rsidRPr="008551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551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ережелері: </w:t>
            </w:r>
          </w:p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Сабаққа міндетті түрде қатысу, кешікпеу. Мұғалімге  алдын-ала ескертусіз сабағына келмеуі және кешігіп келу 0 баллмен </w:t>
            </w: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бағаланады.</w:t>
            </w:r>
          </w:p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Тапсырмаларды (СӨЖ, кезеңдер, бақылау, зертханалық, дизайн және т.б. сәйкес), жобаларды, емтихандарды орындау және тапсыру мерзімдерін міндетті түрде сақтау. Өткізілген мерзім бұзылған жағдайда, аяқталған тапсырма айыппұлдардың шегерімдерін ескере отырып бағаланады.</w:t>
            </w:r>
          </w:p>
          <w:p w:rsidR="00902745" w:rsidRPr="005C2686" w:rsidRDefault="00902745" w:rsidP="002E200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Академиялық құндылықтар:</w:t>
            </w:r>
          </w:p>
          <w:p w:rsidR="00902745" w:rsidRPr="005C2686" w:rsidRDefault="00902745" w:rsidP="002E20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Академиялық адалдық пен тұтастық: барлық міндеттердің дербестігі; плагиатқа жол берілмеуі, жалған қағаздар, алаяқтық парақтарды пайдалану, білімді бақылаудың барлық сатыларында алдау, мұғалімді алдау және оған құрметтемеушілік. (ҚазҰУ студентінің ар-намыс кодексі)</w:t>
            </w:r>
          </w:p>
          <w:p w:rsidR="007E1058" w:rsidRPr="005C2686" w:rsidRDefault="00902745" w:rsidP="007E10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Мүмкіндігі шектеулі студенттер кеңестерді электрондық пошта мекен-жайы бойынша ала алады:</w:t>
            </w:r>
            <w:r w:rsidR="00C208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E1058" w:rsidRPr="007E10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ashirbaev@mail.ru</w:t>
            </w:r>
            <w:r w:rsidR="007E10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8</w:t>
            </w:r>
            <w:r w:rsidR="007E10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7014850481</w:t>
            </w:r>
          </w:p>
        </w:tc>
      </w:tr>
    </w:tbl>
    <w:p w:rsidR="00902745" w:rsidRPr="006F5841" w:rsidRDefault="00902745" w:rsidP="00C208E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2686">
        <w:rPr>
          <w:rFonts w:ascii="Times New Roman" w:hAnsi="Times New Roman" w:cs="Times New Roman"/>
          <w:b/>
          <w:sz w:val="28"/>
          <w:szCs w:val="28"/>
        </w:rPr>
        <w:lastRenderedPageBreak/>
        <w:t>Оқу</w:t>
      </w:r>
      <w:r w:rsidR="00C208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5C2686">
        <w:rPr>
          <w:rFonts w:ascii="Times New Roman" w:hAnsi="Times New Roman" w:cs="Times New Roman"/>
          <w:b/>
          <w:sz w:val="28"/>
          <w:szCs w:val="28"/>
        </w:rPr>
        <w:t>курсыны</w:t>
      </w:r>
      <w:proofErr w:type="spellEnd"/>
      <w:r w:rsidRPr="005C2686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="00C208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5C2686">
        <w:rPr>
          <w:rFonts w:ascii="Times New Roman" w:hAnsi="Times New Roman" w:cs="Times New Roman"/>
          <w:b/>
          <w:sz w:val="28"/>
          <w:szCs w:val="28"/>
        </w:rPr>
        <w:t>орындалу</w:t>
      </w:r>
      <w:proofErr w:type="spellEnd"/>
      <w:r w:rsidRPr="005C2686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5C2686"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proofErr w:type="spellStart"/>
      <w:r w:rsidRPr="005C2686">
        <w:rPr>
          <w:rFonts w:ascii="Times New Roman" w:hAnsi="Times New Roman" w:cs="Times New Roman"/>
          <w:b/>
          <w:sz w:val="28"/>
          <w:szCs w:val="28"/>
        </w:rPr>
        <w:t>нтізбесі</w:t>
      </w:r>
      <w:proofErr w:type="spellEnd"/>
      <w:r w:rsidRPr="005C2686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tblpX="-885" w:tblpY="1"/>
        <w:tblOverlap w:val="never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7405"/>
        <w:gridCol w:w="1100"/>
        <w:gridCol w:w="1027"/>
      </w:tblGrid>
      <w:tr w:rsidR="00902745" w:rsidRPr="005C2686" w:rsidTr="002E2000">
        <w:trPr>
          <w:cantSplit/>
          <w:trHeight w:val="4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  <w:r w:rsidRPr="005C26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E2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Тақырып</w:t>
            </w: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атауы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2745" w:rsidRPr="005C2686" w:rsidRDefault="00902745" w:rsidP="002E2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2745" w:rsidRPr="00250C35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Жоғарғы б</w:t>
            </w:r>
            <w:proofErr w:type="spellStart"/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  <w:proofErr w:type="spellEnd"/>
          </w:p>
        </w:tc>
      </w:tr>
      <w:tr w:rsidR="00902745" w:rsidRPr="005C2686" w:rsidTr="002E2000">
        <w:trPr>
          <w:cantSplit/>
          <w:trHeight w:val="4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6B1628">
            <w:pPr>
              <w:pStyle w:val="a4"/>
              <w:keepNext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C2686">
              <w:rPr>
                <w:rStyle w:val="aa"/>
                <w:sz w:val="28"/>
                <w:szCs w:val="28"/>
              </w:rPr>
              <w:t>Дә</w:t>
            </w:r>
            <w:proofErr w:type="gramStart"/>
            <w:r w:rsidRPr="005C2686">
              <w:rPr>
                <w:rStyle w:val="aa"/>
                <w:sz w:val="28"/>
                <w:szCs w:val="28"/>
              </w:rPr>
              <w:t>р</w:t>
            </w:r>
            <w:proofErr w:type="gramEnd"/>
            <w:r w:rsidRPr="005C2686">
              <w:rPr>
                <w:rStyle w:val="aa"/>
                <w:sz w:val="28"/>
                <w:szCs w:val="28"/>
              </w:rPr>
              <w:t xml:space="preserve">іс: </w:t>
            </w:r>
            <w:r w:rsidR="006B1628" w:rsidRPr="006B1628">
              <w:rPr>
                <w:sz w:val="28"/>
                <w:szCs w:val="28"/>
                <w:lang w:val="kk-KZ"/>
              </w:rPr>
              <w:t>Консалтинг түсінігі. Консалтинг салалары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902745" w:rsidRPr="005C2686" w:rsidTr="00D9595F">
        <w:trPr>
          <w:cantSplit/>
          <w:trHeight w:val="6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6B1628" w:rsidRDefault="00902745" w:rsidP="006B1628">
            <w:pPr>
              <w:pStyle w:val="a4"/>
              <w:keepNext/>
              <w:spacing w:before="0" w:beforeAutospacing="0" w:after="0" w:afterAutospacing="0"/>
              <w:jc w:val="both"/>
              <w:rPr>
                <w:rStyle w:val="aa"/>
                <w:bCs w:val="0"/>
                <w:sz w:val="28"/>
                <w:szCs w:val="28"/>
                <w:lang w:val="kk-KZ"/>
              </w:rPr>
            </w:pPr>
            <w:r w:rsidRPr="005C2686">
              <w:rPr>
                <w:rStyle w:val="aa"/>
                <w:sz w:val="28"/>
                <w:szCs w:val="28"/>
                <w:lang w:val="kk-KZ"/>
              </w:rPr>
              <w:t>Лабораториялықсабақ</w:t>
            </w:r>
            <w:r w:rsidRPr="006B1628">
              <w:rPr>
                <w:rStyle w:val="aa"/>
                <w:sz w:val="28"/>
                <w:szCs w:val="28"/>
                <w:lang w:val="kk-KZ"/>
              </w:rPr>
              <w:t>:</w:t>
            </w:r>
            <w:r w:rsidR="00C53834">
              <w:rPr>
                <w:rStyle w:val="aa"/>
                <w:sz w:val="28"/>
                <w:szCs w:val="28"/>
                <w:lang w:val="kk-KZ"/>
              </w:rPr>
              <w:t xml:space="preserve"> </w:t>
            </w:r>
            <w:r w:rsidR="006B1628" w:rsidRPr="006B1628">
              <w:rPr>
                <w:rStyle w:val="aa"/>
                <w:b w:val="0"/>
                <w:bCs w:val="0"/>
                <w:sz w:val="28"/>
                <w:szCs w:val="28"/>
                <w:lang w:val="kk-KZ"/>
              </w:rPr>
              <w:t>Консалтингтік қызметтердің әлемдік нарығын талдау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10</w:t>
            </w:r>
          </w:p>
        </w:tc>
      </w:tr>
      <w:tr w:rsidR="00902745" w:rsidRPr="005C2686" w:rsidTr="006F619F">
        <w:trPr>
          <w:cantSplit/>
          <w:trHeight w:val="6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6B1628" w:rsidRDefault="00902745" w:rsidP="006B16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Дә</w:t>
            </w:r>
            <w:proofErr w:type="gramStart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іс:</w:t>
            </w:r>
            <w:r w:rsidR="006B1628" w:rsidRPr="006B16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Консалтингті дамытудың негізгі кезеңдері. Ше</w:t>
            </w:r>
            <w:r w:rsidR="006B16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телдік тәжірибе.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</w:rPr>
              <w:t>1</w:t>
            </w:r>
          </w:p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</w:tr>
      <w:tr w:rsidR="00902745" w:rsidRPr="005C2686" w:rsidTr="002E2000">
        <w:trPr>
          <w:cantSplit/>
          <w:trHeight w:val="8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6B1628" w:rsidRDefault="00902745" w:rsidP="006B1628">
            <w:pPr>
              <w:pStyle w:val="a4"/>
              <w:keepNext/>
              <w:spacing w:after="0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5C2686">
              <w:rPr>
                <w:rStyle w:val="aa"/>
                <w:sz w:val="28"/>
                <w:szCs w:val="28"/>
                <w:lang w:val="kk-KZ"/>
              </w:rPr>
              <w:t>Лабораториялық</w:t>
            </w:r>
            <w:r w:rsidR="00C53834">
              <w:rPr>
                <w:rStyle w:val="aa"/>
                <w:sz w:val="28"/>
                <w:szCs w:val="28"/>
                <w:lang w:val="kk-KZ"/>
              </w:rPr>
              <w:t xml:space="preserve"> </w:t>
            </w:r>
            <w:r w:rsidRPr="005C2686">
              <w:rPr>
                <w:rStyle w:val="aa"/>
                <w:sz w:val="28"/>
                <w:szCs w:val="28"/>
                <w:lang w:val="kk-KZ"/>
              </w:rPr>
              <w:t>сабақ</w:t>
            </w:r>
            <w:r w:rsidRPr="006B1628">
              <w:rPr>
                <w:rStyle w:val="aa"/>
                <w:sz w:val="28"/>
                <w:szCs w:val="28"/>
                <w:lang w:val="kk-KZ"/>
              </w:rPr>
              <w:t>:</w:t>
            </w:r>
            <w:r w:rsidR="00C53834">
              <w:rPr>
                <w:rStyle w:val="aa"/>
                <w:sz w:val="28"/>
                <w:szCs w:val="28"/>
                <w:lang w:val="kk-KZ"/>
              </w:rPr>
              <w:t xml:space="preserve"> </w:t>
            </w:r>
            <w:r w:rsidR="006B1628" w:rsidRPr="006B1628">
              <w:rPr>
                <w:rStyle w:val="aa"/>
                <w:b w:val="0"/>
                <w:sz w:val="28"/>
                <w:szCs w:val="28"/>
                <w:lang w:val="kk-KZ"/>
              </w:rPr>
              <w:t>Басқарушылық кеңес берудің қазіргі заманғы әлемдік индустриясының даму серпіні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10</w:t>
            </w:r>
          </w:p>
        </w:tc>
      </w:tr>
      <w:tr w:rsidR="00902745" w:rsidRPr="005C2686" w:rsidTr="006F619F">
        <w:trPr>
          <w:cantSplit/>
          <w:trHeight w:val="5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28" w:rsidRPr="006B1628" w:rsidRDefault="00902745" w:rsidP="006B1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Дә</w:t>
            </w:r>
            <w:proofErr w:type="gramStart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іс:  </w:t>
            </w:r>
            <w:proofErr w:type="spellStart"/>
            <w:r w:rsidR="006B1628" w:rsidRPr="006B1628">
              <w:rPr>
                <w:rFonts w:ascii="Times New Roman" w:hAnsi="Times New Roman" w:cs="Times New Roman"/>
                <w:sz w:val="28"/>
                <w:szCs w:val="28"/>
              </w:rPr>
              <w:t>Консалтингтік</w:t>
            </w:r>
            <w:proofErr w:type="spellEnd"/>
            <w:r w:rsidR="00C53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B1628" w:rsidRPr="006B1628">
              <w:rPr>
                <w:rFonts w:ascii="Times New Roman" w:hAnsi="Times New Roman" w:cs="Times New Roman"/>
                <w:sz w:val="28"/>
                <w:szCs w:val="28"/>
              </w:rPr>
              <w:t>фирмалардың</w:t>
            </w:r>
            <w:r w:rsidR="00C53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6B1628" w:rsidRPr="006B1628">
              <w:rPr>
                <w:rFonts w:ascii="Times New Roman" w:hAnsi="Times New Roman" w:cs="Times New Roman"/>
                <w:sz w:val="28"/>
                <w:szCs w:val="28"/>
              </w:rPr>
              <w:t>позициялау</w:t>
            </w:r>
            <w:proofErr w:type="spellEnd"/>
            <w:r w:rsidR="00C53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B1628" w:rsidRPr="006B1628">
              <w:rPr>
                <w:rFonts w:ascii="Times New Roman" w:hAnsi="Times New Roman" w:cs="Times New Roman"/>
                <w:sz w:val="28"/>
                <w:szCs w:val="28"/>
              </w:rPr>
              <w:t>әдістері</w:t>
            </w:r>
          </w:p>
          <w:p w:rsidR="00902745" w:rsidRPr="005C2686" w:rsidRDefault="00902745" w:rsidP="006B16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2745" w:rsidRPr="005C2686" w:rsidTr="002E2000">
        <w:trPr>
          <w:cantSplit/>
          <w:trHeight w:val="9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6B1628">
            <w:pPr>
              <w:pStyle w:val="a4"/>
              <w:keepNext/>
              <w:spacing w:after="0"/>
              <w:jc w:val="both"/>
              <w:rPr>
                <w:b/>
                <w:sz w:val="28"/>
                <w:szCs w:val="28"/>
                <w:lang w:val="kk-KZ"/>
              </w:rPr>
            </w:pPr>
            <w:r w:rsidRPr="005C2686">
              <w:rPr>
                <w:rStyle w:val="aa"/>
                <w:sz w:val="28"/>
                <w:szCs w:val="28"/>
                <w:lang w:val="kk-KZ"/>
              </w:rPr>
              <w:t>Лабораториялық сабақ:</w:t>
            </w:r>
            <w:r w:rsidR="00C53834">
              <w:rPr>
                <w:rStyle w:val="aa"/>
                <w:sz w:val="28"/>
                <w:szCs w:val="28"/>
                <w:lang w:val="kk-KZ"/>
              </w:rPr>
              <w:t xml:space="preserve"> </w:t>
            </w:r>
            <w:r w:rsidR="006B1628" w:rsidRPr="006B1628">
              <w:rPr>
                <w:rStyle w:val="aa"/>
                <w:b w:val="0"/>
                <w:sz w:val="28"/>
                <w:szCs w:val="28"/>
                <w:lang w:val="kk-KZ"/>
              </w:rPr>
              <w:t>Әлемдік консалтингтік ком</w:t>
            </w:r>
            <w:r w:rsidR="00C53834">
              <w:rPr>
                <w:rStyle w:val="aa"/>
                <w:b w:val="0"/>
                <w:sz w:val="28"/>
                <w:szCs w:val="28"/>
                <w:lang w:val="kk-KZ"/>
              </w:rPr>
              <w:t>-</w:t>
            </w:r>
            <w:r w:rsidR="006B1628" w:rsidRPr="006B1628">
              <w:rPr>
                <w:rStyle w:val="aa"/>
                <w:b w:val="0"/>
                <w:sz w:val="28"/>
                <w:szCs w:val="28"/>
                <w:lang w:val="kk-KZ"/>
              </w:rPr>
              <w:t>панияларды нығайту негізіндегі факторлар.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 </w:t>
            </w:r>
          </w:p>
        </w:tc>
      </w:tr>
      <w:tr w:rsidR="00902745" w:rsidRPr="005C2686" w:rsidTr="002E2000">
        <w:trPr>
          <w:cantSplit/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28" w:rsidRPr="006B1628" w:rsidRDefault="00902745" w:rsidP="006B16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Дә</w:t>
            </w:r>
            <w:proofErr w:type="gramStart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іс:</w:t>
            </w:r>
            <w:r w:rsidR="00C538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B1628" w:rsidRPr="006B1628">
              <w:rPr>
                <w:rFonts w:ascii="Times New Roman" w:hAnsi="Times New Roman" w:cs="Times New Roman"/>
                <w:sz w:val="28"/>
                <w:szCs w:val="28"/>
              </w:rPr>
              <w:t>Кеңес беру процесініңнегізгікезеңдері (проблемалықдәріс)</w:t>
            </w:r>
          </w:p>
          <w:p w:rsidR="00902745" w:rsidRPr="006F619F" w:rsidRDefault="00902745" w:rsidP="006B16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</w:t>
            </w:r>
          </w:p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2745" w:rsidRPr="005C2686" w:rsidTr="002E2000">
        <w:trPr>
          <w:cantSplit/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28" w:rsidRPr="006B1628" w:rsidRDefault="00902745" w:rsidP="006B1628">
            <w:pPr>
              <w:pStyle w:val="a4"/>
              <w:keepNext/>
              <w:spacing w:after="0"/>
              <w:jc w:val="both"/>
              <w:rPr>
                <w:rStyle w:val="aa"/>
                <w:b w:val="0"/>
                <w:sz w:val="28"/>
                <w:szCs w:val="28"/>
                <w:lang w:val="kk-KZ"/>
              </w:rPr>
            </w:pPr>
            <w:r w:rsidRPr="005C2686">
              <w:rPr>
                <w:rStyle w:val="aa"/>
                <w:sz w:val="28"/>
                <w:szCs w:val="28"/>
                <w:lang w:val="kk-KZ"/>
              </w:rPr>
              <w:t>Лабораториялық сабақ:</w:t>
            </w:r>
            <w:r w:rsidR="00C53834">
              <w:rPr>
                <w:rStyle w:val="aa"/>
                <w:sz w:val="28"/>
                <w:szCs w:val="28"/>
                <w:lang w:val="kk-KZ"/>
              </w:rPr>
              <w:t xml:space="preserve"> </w:t>
            </w:r>
            <w:r w:rsidR="006B1628" w:rsidRPr="006B1628">
              <w:rPr>
                <w:rStyle w:val="aa"/>
                <w:b w:val="0"/>
                <w:sz w:val="28"/>
                <w:szCs w:val="28"/>
                <w:lang w:val="kk-KZ"/>
              </w:rPr>
              <w:t>Интернет-сайттар консалтингтік фирмалардың позициялау құралы ретінде</w:t>
            </w:r>
          </w:p>
          <w:p w:rsidR="00902745" w:rsidRPr="005C2686" w:rsidRDefault="00902745" w:rsidP="006B1628">
            <w:pPr>
              <w:pStyle w:val="a4"/>
              <w:keepNext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 </w:t>
            </w:r>
          </w:p>
        </w:tc>
      </w:tr>
      <w:tr w:rsidR="00902745" w:rsidRPr="005C2686" w:rsidTr="002E2000">
        <w:trPr>
          <w:cantSplit/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4234FE">
            <w:pPr>
              <w:widowControl w:val="0"/>
              <w:autoSpaceDE w:val="0"/>
              <w:autoSpaceDN w:val="0"/>
              <w:adjustRightInd w:val="0"/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СОӨЖ</w:t>
            </w:r>
            <w:r w:rsidR="006F61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C538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4234FE" w:rsidRPr="004234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Консалтингтің тарихы мен теориясы.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902745" w:rsidRPr="005C2686" w:rsidTr="006F619F">
        <w:trPr>
          <w:cantSplit/>
          <w:trHeight w:val="6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4234FE" w:rsidRDefault="00902745" w:rsidP="004234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Дә</w:t>
            </w:r>
            <w:proofErr w:type="gramStart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іс: </w:t>
            </w:r>
            <w:r w:rsidR="004234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Мансап ретінде кеңес беру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2745" w:rsidRPr="005C2686" w:rsidTr="002E2000">
        <w:trPr>
          <w:cantSplit/>
          <w:trHeight w:val="4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4234FE">
            <w:pPr>
              <w:pStyle w:val="a4"/>
              <w:keepNext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kk-KZ"/>
              </w:rPr>
            </w:pPr>
            <w:r w:rsidRPr="005C2686">
              <w:rPr>
                <w:rStyle w:val="aa"/>
                <w:sz w:val="28"/>
                <w:szCs w:val="28"/>
                <w:lang w:val="kk-KZ"/>
              </w:rPr>
              <w:t>Лабораториялық сабақ:</w:t>
            </w:r>
            <w:r w:rsidR="00C53834">
              <w:rPr>
                <w:rStyle w:val="aa"/>
                <w:sz w:val="28"/>
                <w:szCs w:val="28"/>
                <w:lang w:val="kk-KZ"/>
              </w:rPr>
              <w:t xml:space="preserve"> </w:t>
            </w:r>
            <w:r w:rsidR="004234FE" w:rsidRPr="004234FE">
              <w:rPr>
                <w:rStyle w:val="aa"/>
                <w:b w:val="0"/>
                <w:sz w:val="28"/>
                <w:szCs w:val="28"/>
                <w:lang w:val="kk-KZ"/>
              </w:rPr>
              <w:t>Кеңес берушінің этикалық жұмыс нормалары (Афина кодексі)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902745" w:rsidRPr="005C2686" w:rsidTr="002E2000">
        <w:trPr>
          <w:cantSplit/>
          <w:trHeight w:val="4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4234FE">
            <w:pPr>
              <w:pStyle w:val="a7"/>
              <w:spacing w:after="0" w:line="240" w:lineRule="auto"/>
              <w:ind w:left="0" w:right="-44"/>
              <w:jc w:val="both"/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СОӨЖ</w:t>
            </w:r>
            <w:r w:rsidR="006F619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</w:t>
            </w:r>
            <w:r w:rsidR="00C5383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4234FE" w:rsidRPr="004234FE">
              <w:rPr>
                <w:rFonts w:ascii="Times New Roman" w:hAnsi="Times New Roman"/>
                <w:sz w:val="28"/>
                <w:szCs w:val="28"/>
                <w:lang w:val="kk-KZ"/>
              </w:rPr>
              <w:t>Кеңес берушінің этикалық кодексі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902745" w:rsidRPr="005C2686" w:rsidTr="002E2000">
        <w:trPr>
          <w:cantSplit/>
          <w:trHeight w:val="4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АБ </w:t>
            </w:r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4234FE" w:rsidRDefault="00902745" w:rsidP="004234FE">
            <w:pPr>
              <w:pStyle w:val="a8"/>
              <w:jc w:val="both"/>
              <w:rPr>
                <w:sz w:val="28"/>
                <w:szCs w:val="28"/>
                <w:lang w:val="kk-KZ"/>
              </w:rPr>
            </w:pPr>
            <w:r w:rsidRPr="005C2686">
              <w:rPr>
                <w:b/>
                <w:sz w:val="28"/>
                <w:szCs w:val="28"/>
              </w:rPr>
              <w:t>Дә</w:t>
            </w:r>
            <w:proofErr w:type="gramStart"/>
            <w:r w:rsidRPr="005C2686">
              <w:rPr>
                <w:b/>
                <w:sz w:val="28"/>
                <w:szCs w:val="28"/>
              </w:rPr>
              <w:t>р</w:t>
            </w:r>
            <w:proofErr w:type="gramEnd"/>
            <w:r w:rsidRPr="005C2686">
              <w:rPr>
                <w:b/>
                <w:sz w:val="28"/>
                <w:szCs w:val="28"/>
              </w:rPr>
              <w:t>іс:</w:t>
            </w:r>
            <w:r w:rsidR="00C53834">
              <w:rPr>
                <w:b/>
                <w:sz w:val="28"/>
                <w:szCs w:val="28"/>
                <w:lang w:val="kk-KZ"/>
              </w:rPr>
              <w:t xml:space="preserve"> </w:t>
            </w:r>
            <w:r w:rsidR="004234FE" w:rsidRPr="004234FE">
              <w:rPr>
                <w:sz w:val="28"/>
                <w:szCs w:val="28"/>
                <w:lang w:val="kk-KZ"/>
              </w:rPr>
              <w:t>Кеңес бе</w:t>
            </w:r>
            <w:r w:rsidR="004234FE">
              <w:rPr>
                <w:sz w:val="28"/>
                <w:szCs w:val="28"/>
                <w:lang w:val="kk-KZ"/>
              </w:rPr>
              <w:t>ру процесінің негізгі кезеңдері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C2686">
              <w:rPr>
                <w:sz w:val="28"/>
                <w:szCs w:val="28"/>
              </w:rPr>
              <w:t>1</w:t>
            </w:r>
          </w:p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902745" w:rsidRPr="006F619F" w:rsidRDefault="00902745" w:rsidP="002E2000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4234FE">
            <w:pPr>
              <w:pStyle w:val="a4"/>
              <w:keepNext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5C2686">
              <w:rPr>
                <w:rStyle w:val="aa"/>
                <w:sz w:val="28"/>
                <w:szCs w:val="28"/>
                <w:lang w:val="kk-KZ"/>
              </w:rPr>
              <w:t>Лабораториялықсабақ</w:t>
            </w:r>
            <w:r w:rsidRPr="005C2686">
              <w:rPr>
                <w:rStyle w:val="aa"/>
                <w:sz w:val="28"/>
                <w:szCs w:val="28"/>
              </w:rPr>
              <w:t>:</w:t>
            </w:r>
            <w:r w:rsidR="00C53834">
              <w:rPr>
                <w:rStyle w:val="aa"/>
                <w:sz w:val="28"/>
                <w:szCs w:val="28"/>
                <w:lang w:val="kk-KZ"/>
              </w:rPr>
              <w:t xml:space="preserve"> </w:t>
            </w:r>
            <w:r w:rsidR="004234FE" w:rsidRPr="004234FE">
              <w:rPr>
                <w:rStyle w:val="aa"/>
                <w:b w:val="0"/>
                <w:sz w:val="28"/>
                <w:szCs w:val="28"/>
                <w:lang w:val="kk-KZ"/>
              </w:rPr>
              <w:t>Бизнес-процестер мен міндеттер</w:t>
            </w:r>
            <w:r w:rsidR="00C53834">
              <w:rPr>
                <w:rStyle w:val="aa"/>
                <w:b w:val="0"/>
                <w:sz w:val="28"/>
                <w:szCs w:val="28"/>
                <w:lang w:val="kk-KZ"/>
              </w:rPr>
              <w:t>-</w:t>
            </w:r>
            <w:r w:rsidR="004234FE" w:rsidRPr="004234FE">
              <w:rPr>
                <w:rStyle w:val="aa"/>
                <w:b w:val="0"/>
                <w:sz w:val="28"/>
                <w:szCs w:val="28"/>
                <w:lang w:val="kk-KZ"/>
              </w:rPr>
              <w:t>дің жіктелуі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10</w:t>
            </w:r>
          </w:p>
        </w:tc>
      </w:tr>
      <w:tr w:rsidR="00902745" w:rsidRPr="005C2686" w:rsidTr="002E2000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4234FE" w:rsidRDefault="00902745" w:rsidP="004234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Дә</w:t>
            </w:r>
            <w:proofErr w:type="gramStart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іс:</w:t>
            </w:r>
            <w:r w:rsidR="00C538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4234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Дағдарысқа қарсы PR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5C2686">
              <w:rPr>
                <w:sz w:val="28"/>
                <w:szCs w:val="28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</w:tr>
      <w:tr w:rsidR="00902745" w:rsidRPr="005C2686" w:rsidTr="002E2000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250C35" w:rsidRDefault="00250C3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6624DD" w:rsidRDefault="00902745" w:rsidP="004234FE">
            <w:pPr>
              <w:pStyle w:val="a4"/>
              <w:keepNext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kk-KZ"/>
              </w:rPr>
            </w:pPr>
            <w:r w:rsidRPr="005C2686">
              <w:rPr>
                <w:rStyle w:val="aa"/>
                <w:sz w:val="28"/>
                <w:szCs w:val="28"/>
                <w:lang w:val="kk-KZ"/>
              </w:rPr>
              <w:t>Лабораториялықсабақ</w:t>
            </w:r>
            <w:r w:rsidRPr="006624DD">
              <w:rPr>
                <w:rStyle w:val="aa"/>
                <w:sz w:val="28"/>
                <w:szCs w:val="28"/>
                <w:lang w:val="kk-KZ"/>
              </w:rPr>
              <w:t>:</w:t>
            </w:r>
            <w:r w:rsidR="004234FE" w:rsidRPr="004234FE">
              <w:rPr>
                <w:rStyle w:val="aa"/>
                <w:b w:val="0"/>
                <w:bCs w:val="0"/>
                <w:sz w:val="28"/>
                <w:szCs w:val="28"/>
                <w:lang w:val="kk-KZ"/>
              </w:rPr>
              <w:t>Консалтингтік компанияны (кеңес беруші) таңдау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6F619F" w:rsidRDefault="006F619F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10</w:t>
            </w:r>
          </w:p>
        </w:tc>
      </w:tr>
      <w:tr w:rsidR="00902745" w:rsidRPr="005C2686" w:rsidTr="002E2000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6F619F" w:rsidRDefault="00902745" w:rsidP="004234FE">
            <w:pPr>
              <w:pStyle w:val="a4"/>
              <w:keepNext/>
              <w:spacing w:before="0" w:beforeAutospacing="0" w:after="0" w:afterAutospacing="0"/>
              <w:jc w:val="both"/>
              <w:rPr>
                <w:rStyle w:val="aa"/>
                <w:bCs w:val="0"/>
                <w:i/>
                <w:sz w:val="28"/>
                <w:szCs w:val="28"/>
                <w:lang w:val="kk-KZ"/>
              </w:rPr>
            </w:pPr>
            <w:r w:rsidRPr="005C2686">
              <w:rPr>
                <w:b/>
                <w:i/>
                <w:sz w:val="28"/>
                <w:szCs w:val="28"/>
                <w:lang w:val="kk-KZ"/>
              </w:rPr>
              <w:t>СОӨЖ:</w:t>
            </w:r>
            <w:r w:rsidR="00C53834">
              <w:rPr>
                <w:b/>
                <w:i/>
                <w:sz w:val="28"/>
                <w:szCs w:val="28"/>
                <w:lang w:val="kk-KZ"/>
              </w:rPr>
              <w:t xml:space="preserve"> </w:t>
            </w:r>
            <w:r w:rsidR="004234FE" w:rsidRPr="004234FE">
              <w:rPr>
                <w:sz w:val="28"/>
                <w:szCs w:val="28"/>
                <w:lang w:val="kk-KZ"/>
              </w:rPr>
              <w:t>Компания ресурстарының кестесін құру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25</w:t>
            </w: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4234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Дә</w:t>
            </w:r>
            <w:proofErr w:type="gramStart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іс: </w:t>
            </w:r>
            <w:r w:rsidR="004234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Стратегиялық PR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</w:rPr>
              <w:t>1</w:t>
            </w:r>
          </w:p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4234FE">
            <w:pPr>
              <w:pStyle w:val="a4"/>
              <w:keepNext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kk-KZ"/>
              </w:rPr>
            </w:pPr>
            <w:r w:rsidRPr="005C2686">
              <w:rPr>
                <w:rStyle w:val="aa"/>
                <w:sz w:val="28"/>
                <w:szCs w:val="28"/>
                <w:lang w:val="kk-KZ"/>
              </w:rPr>
              <w:t>Лабораториялық сабақ:</w:t>
            </w:r>
            <w:r w:rsidR="004234FE" w:rsidRPr="004234FE">
              <w:rPr>
                <w:rStyle w:val="aa"/>
                <w:sz w:val="28"/>
                <w:szCs w:val="28"/>
                <w:lang w:val="kk-KZ"/>
              </w:rPr>
              <w:t xml:space="preserve"> </w:t>
            </w:r>
            <w:r w:rsidR="004234FE" w:rsidRPr="004234FE">
              <w:rPr>
                <w:rStyle w:val="aa"/>
                <w:b w:val="0"/>
                <w:sz w:val="28"/>
                <w:szCs w:val="28"/>
                <w:lang w:val="kk-KZ"/>
              </w:rPr>
              <w:t>Консультанттардың құзырет</w:t>
            </w:r>
            <w:r w:rsidR="00297516">
              <w:rPr>
                <w:rStyle w:val="aa"/>
                <w:b w:val="0"/>
                <w:sz w:val="28"/>
                <w:szCs w:val="28"/>
                <w:lang w:val="kk-KZ"/>
              </w:rPr>
              <w:t>-</w:t>
            </w:r>
            <w:r w:rsidR="004234FE" w:rsidRPr="004234FE">
              <w:rPr>
                <w:rStyle w:val="aa"/>
                <w:b w:val="0"/>
                <w:sz w:val="28"/>
                <w:szCs w:val="28"/>
                <w:lang w:val="kk-KZ"/>
              </w:rPr>
              <w:t>тілігін бағалау (жобалық әдіс</w:t>
            </w:r>
            <w:r w:rsidR="004234FE" w:rsidRPr="004234FE">
              <w:rPr>
                <w:rStyle w:val="aa"/>
                <w:sz w:val="28"/>
                <w:szCs w:val="28"/>
                <w:lang w:val="kk-KZ"/>
              </w:rPr>
              <w:t>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10</w:t>
            </w:r>
          </w:p>
        </w:tc>
      </w:tr>
      <w:tr w:rsidR="00902745" w:rsidRPr="005C2686" w:rsidTr="004B74DE">
        <w:trPr>
          <w:trHeight w:val="5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4234FE" w:rsidRDefault="00902745" w:rsidP="004234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Дә</w:t>
            </w:r>
            <w:proofErr w:type="gramStart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4234F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="004234FE" w:rsidRPr="004234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Қаржы саласындағы консалтинг және IR (Investorrelations)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4B74DE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5C2686">
              <w:rPr>
                <w:sz w:val="28"/>
                <w:szCs w:val="28"/>
              </w:rPr>
              <w:t>1</w:t>
            </w:r>
          </w:p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4234FE">
            <w:pPr>
              <w:pStyle w:val="a4"/>
              <w:keepNext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kk-KZ"/>
              </w:rPr>
            </w:pPr>
            <w:r w:rsidRPr="005C2686">
              <w:rPr>
                <w:rStyle w:val="aa"/>
                <w:sz w:val="28"/>
                <w:szCs w:val="28"/>
                <w:lang w:val="kk-KZ"/>
              </w:rPr>
              <w:t>Лабораториялық сабақ:</w:t>
            </w:r>
            <w:r w:rsidR="004234FE" w:rsidRPr="004234FE">
              <w:rPr>
                <w:rStyle w:val="aa"/>
                <w:b w:val="0"/>
                <w:sz w:val="28"/>
                <w:szCs w:val="28"/>
                <w:lang w:val="kk-KZ"/>
              </w:rPr>
              <w:t>Коммуникациялық аудит (PR-кампанияның тиімділігін бағалау)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10</w:t>
            </w:r>
          </w:p>
        </w:tc>
      </w:tr>
      <w:tr w:rsidR="00902745" w:rsidRPr="005C2686" w:rsidTr="006F619F">
        <w:trPr>
          <w:trHeight w:val="3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4234FE" w:rsidRDefault="00902745" w:rsidP="004234FE">
            <w:pPr>
              <w:pStyle w:val="a8"/>
              <w:widowControl w:val="0"/>
              <w:suppressLineNumbers/>
              <w:jc w:val="both"/>
              <w:rPr>
                <w:sz w:val="28"/>
                <w:szCs w:val="28"/>
                <w:lang w:val="kk-KZ"/>
              </w:rPr>
            </w:pPr>
            <w:r w:rsidRPr="005C2686">
              <w:rPr>
                <w:b/>
                <w:sz w:val="28"/>
                <w:szCs w:val="28"/>
              </w:rPr>
              <w:t>Дә</w:t>
            </w:r>
            <w:proofErr w:type="gramStart"/>
            <w:r w:rsidRPr="005C2686">
              <w:rPr>
                <w:b/>
                <w:sz w:val="28"/>
                <w:szCs w:val="28"/>
              </w:rPr>
              <w:t>р</w:t>
            </w:r>
            <w:proofErr w:type="gramEnd"/>
            <w:r w:rsidRPr="005C2686">
              <w:rPr>
                <w:b/>
                <w:sz w:val="28"/>
                <w:szCs w:val="28"/>
              </w:rPr>
              <w:t>іс:</w:t>
            </w:r>
            <w:r w:rsidR="00297516">
              <w:rPr>
                <w:b/>
                <w:sz w:val="28"/>
                <w:szCs w:val="28"/>
                <w:lang w:val="kk-KZ"/>
              </w:rPr>
              <w:t xml:space="preserve"> </w:t>
            </w:r>
            <w:r w:rsidR="004234FE" w:rsidRPr="004234FE">
              <w:rPr>
                <w:sz w:val="28"/>
                <w:szCs w:val="28"/>
                <w:lang w:val="kk-KZ"/>
              </w:rPr>
              <w:t>Маѕs-Media саласындағы Консал</w:t>
            </w:r>
            <w:r w:rsidR="004234FE">
              <w:rPr>
                <w:sz w:val="28"/>
                <w:szCs w:val="28"/>
                <w:lang w:val="kk-KZ"/>
              </w:rPr>
              <w:t>тинг (БАҚ-пен қарым-қатынастар)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6F619F" w:rsidRDefault="00902745" w:rsidP="006F619F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423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Style w:val="aa"/>
                <w:rFonts w:ascii="Times New Roman" w:hAnsi="Times New Roman" w:cs="Times New Roman"/>
                <w:sz w:val="28"/>
                <w:szCs w:val="28"/>
                <w:lang w:val="kk-KZ"/>
              </w:rPr>
              <w:t>Лабораториялық сабақ:</w:t>
            </w:r>
            <w:r w:rsidR="00297516">
              <w:rPr>
                <w:rStyle w:val="aa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234FE" w:rsidRPr="004234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Медиалық аудиторияларды анықтау және БАҚ мониторингі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</w:rPr>
              <w:t>1</w:t>
            </w:r>
            <w:r w:rsidRPr="005C2686">
              <w:rPr>
                <w:sz w:val="28"/>
                <w:szCs w:val="28"/>
                <w:lang w:val="kk-KZ"/>
              </w:rPr>
              <w:t>0</w:t>
            </w: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4234FE">
            <w:pPr>
              <w:rPr>
                <w:rStyle w:val="aa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СОӨЖ</w:t>
            </w:r>
            <w:r w:rsidR="006F61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2975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4234FE" w:rsidRPr="004234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Қазақстандық және ресейлік PR-қызметтер нарығына шолу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25</w:t>
            </w: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E2000">
            <w:pPr>
              <w:pStyle w:val="a8"/>
              <w:widowControl w:val="0"/>
              <w:suppressLineNumbers/>
              <w:jc w:val="both"/>
              <w:rPr>
                <w:b/>
                <w:sz w:val="28"/>
                <w:szCs w:val="28"/>
              </w:rPr>
            </w:pPr>
            <w:r w:rsidRPr="005C2686">
              <w:rPr>
                <w:b/>
                <w:sz w:val="28"/>
                <w:szCs w:val="28"/>
              </w:rPr>
              <w:t>МТ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100</w:t>
            </w:r>
          </w:p>
        </w:tc>
      </w:tr>
      <w:tr w:rsidR="00902745" w:rsidRPr="005C2686" w:rsidTr="005C2686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4234FE" w:rsidRDefault="00902745" w:rsidP="004234F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Дә</w:t>
            </w:r>
            <w:proofErr w:type="gramStart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іс: </w:t>
            </w:r>
            <w:r w:rsidR="004234FE" w:rsidRPr="004234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Оқиғалы PR және коммуникациялық аудит (PR-кампанияларды, PR-оқиғаларды, акцияларды әзірлеу кезіндегі консультац</w:t>
            </w:r>
            <w:r w:rsidR="004234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иялар және тиімділікті бағалау)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5C2686" w:rsidP="005C2686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5C268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6F619F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4234FE" w:rsidRDefault="00902745" w:rsidP="004234FE">
            <w:pPr>
              <w:pStyle w:val="a4"/>
              <w:keepNext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kk-KZ"/>
              </w:rPr>
            </w:pPr>
            <w:r w:rsidRPr="005C2686">
              <w:rPr>
                <w:rStyle w:val="aa"/>
                <w:sz w:val="28"/>
                <w:szCs w:val="28"/>
                <w:lang w:val="kk-KZ"/>
              </w:rPr>
              <w:t>Лабораториялықсабақ</w:t>
            </w:r>
            <w:r w:rsidRPr="004234FE">
              <w:rPr>
                <w:rStyle w:val="aa"/>
                <w:b w:val="0"/>
                <w:sz w:val="28"/>
                <w:szCs w:val="28"/>
                <w:lang w:val="kk-KZ"/>
              </w:rPr>
              <w:t>:</w:t>
            </w:r>
            <w:r w:rsidR="004234FE" w:rsidRPr="004234FE">
              <w:rPr>
                <w:rStyle w:val="aa"/>
                <w:b w:val="0"/>
                <w:sz w:val="28"/>
                <w:szCs w:val="28"/>
                <w:lang w:val="kk-KZ"/>
              </w:rPr>
              <w:t>Саяси консалтинг: саясат пен саяси партия көшбасшыларының имиджі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10</w:t>
            </w:r>
          </w:p>
        </w:tc>
      </w:tr>
      <w:tr w:rsidR="00902745" w:rsidRPr="005C2686" w:rsidTr="006F619F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4234FE" w:rsidRDefault="00902745" w:rsidP="004234F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C2686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Дә</w:t>
            </w:r>
            <w:proofErr w:type="gramStart"/>
            <w:r w:rsidRPr="005C2686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C2686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іс</w:t>
            </w:r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4234FE" w:rsidRPr="004234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К</w:t>
            </w:r>
            <w:r w:rsidR="004234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орпоративішілік коммуникациялар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6F619F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4234FE" w:rsidRDefault="00902745" w:rsidP="004234FE">
            <w:pPr>
              <w:pStyle w:val="a4"/>
              <w:keepNext/>
              <w:spacing w:before="0" w:beforeAutospacing="0" w:after="0" w:afterAutospacing="0"/>
              <w:jc w:val="both"/>
              <w:rPr>
                <w:rStyle w:val="aa"/>
                <w:bCs w:val="0"/>
                <w:sz w:val="28"/>
                <w:szCs w:val="28"/>
                <w:lang w:val="kk-KZ"/>
              </w:rPr>
            </w:pPr>
            <w:r w:rsidRPr="005C2686">
              <w:rPr>
                <w:rStyle w:val="aa"/>
                <w:sz w:val="28"/>
                <w:szCs w:val="28"/>
                <w:lang w:val="kk-KZ"/>
              </w:rPr>
              <w:t>Лабораториялықсабақ</w:t>
            </w:r>
            <w:r w:rsidRPr="004234FE">
              <w:rPr>
                <w:rStyle w:val="aa"/>
                <w:sz w:val="28"/>
                <w:szCs w:val="28"/>
                <w:lang w:val="kk-KZ"/>
              </w:rPr>
              <w:t>:</w:t>
            </w:r>
            <w:r w:rsidR="004234FE" w:rsidRPr="004234FE">
              <w:rPr>
                <w:rStyle w:val="aa"/>
                <w:b w:val="0"/>
                <w:sz w:val="28"/>
                <w:szCs w:val="28"/>
                <w:lang w:val="kk-KZ"/>
              </w:rPr>
              <w:t>"Қазақмыс" және "ҚазМұнайГаз" ұлттық корпорацияларының консалтингі (IPO мысалында 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10</w:t>
            </w: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6F619F" w:rsidRDefault="00902745" w:rsidP="004234FE">
            <w:pPr>
              <w:pStyle w:val="a4"/>
              <w:keepNext/>
              <w:spacing w:before="0" w:beforeAutospacing="0" w:after="0" w:afterAutospacing="0"/>
              <w:jc w:val="both"/>
              <w:rPr>
                <w:rStyle w:val="aa"/>
                <w:bCs w:val="0"/>
                <w:i/>
                <w:sz w:val="28"/>
                <w:szCs w:val="28"/>
                <w:lang w:val="kk-KZ"/>
              </w:rPr>
            </w:pPr>
            <w:r w:rsidRPr="005C2686">
              <w:rPr>
                <w:b/>
                <w:i/>
                <w:sz w:val="28"/>
                <w:szCs w:val="28"/>
                <w:lang w:val="kk-KZ"/>
              </w:rPr>
              <w:t xml:space="preserve">СОӨЖ: </w:t>
            </w:r>
            <w:r w:rsidR="004234FE" w:rsidRPr="004234FE">
              <w:rPr>
                <w:sz w:val="28"/>
                <w:szCs w:val="28"/>
                <w:lang w:val="kk-KZ"/>
              </w:rPr>
              <w:t>Кеңес берушінің жеке қасиеттері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15</w:t>
            </w:r>
          </w:p>
        </w:tc>
      </w:tr>
      <w:tr w:rsidR="00902745" w:rsidRPr="005C2686" w:rsidTr="006F619F">
        <w:trPr>
          <w:trHeight w:val="5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4234FE" w:rsidRDefault="00902745" w:rsidP="004234FE">
            <w:pPr>
              <w:pStyle w:val="a4"/>
              <w:spacing w:after="0"/>
              <w:jc w:val="both"/>
              <w:rPr>
                <w:rStyle w:val="aa"/>
                <w:bCs w:val="0"/>
                <w:sz w:val="28"/>
                <w:szCs w:val="28"/>
                <w:lang w:val="kk-KZ"/>
              </w:rPr>
            </w:pPr>
            <w:r w:rsidRPr="005C2686">
              <w:rPr>
                <w:rStyle w:val="aa"/>
                <w:sz w:val="28"/>
                <w:szCs w:val="28"/>
              </w:rPr>
              <w:t>Дә</w:t>
            </w:r>
            <w:proofErr w:type="gramStart"/>
            <w:r w:rsidRPr="005C2686">
              <w:rPr>
                <w:rStyle w:val="aa"/>
                <w:sz w:val="28"/>
                <w:szCs w:val="28"/>
              </w:rPr>
              <w:t>р</w:t>
            </w:r>
            <w:proofErr w:type="gramEnd"/>
            <w:r w:rsidRPr="005C2686">
              <w:rPr>
                <w:rStyle w:val="aa"/>
                <w:sz w:val="28"/>
                <w:szCs w:val="28"/>
              </w:rPr>
              <w:t>іс</w:t>
            </w:r>
            <w:r w:rsidRPr="005C2686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="004234FE" w:rsidRPr="004234FE">
              <w:rPr>
                <w:b/>
                <w:sz w:val="28"/>
                <w:szCs w:val="28"/>
              </w:rPr>
              <w:t>Л</w:t>
            </w:r>
            <w:r w:rsidR="004234FE">
              <w:rPr>
                <w:b/>
                <w:sz w:val="28"/>
                <w:szCs w:val="28"/>
              </w:rPr>
              <w:t>оббилік</w:t>
            </w:r>
            <w:proofErr w:type="spellEnd"/>
            <w:r w:rsidR="004234FE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4234FE">
              <w:rPr>
                <w:b/>
                <w:sz w:val="28"/>
                <w:szCs w:val="28"/>
              </w:rPr>
              <w:t>GovernmentRelations</w:t>
            </w:r>
            <w:proofErr w:type="spellEnd"/>
            <w:r w:rsidR="004234FE">
              <w:rPr>
                <w:b/>
                <w:sz w:val="28"/>
                <w:szCs w:val="28"/>
              </w:rPr>
              <w:t xml:space="preserve">)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6F619F" w:rsidRDefault="00902745" w:rsidP="006F619F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6F619F" w:rsidRDefault="00902745" w:rsidP="006F619F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6F619F" w:rsidRDefault="00902745" w:rsidP="004234FE">
            <w:pPr>
              <w:pStyle w:val="a4"/>
              <w:keepNext/>
              <w:spacing w:before="0" w:beforeAutospacing="0" w:after="0" w:afterAutospacing="0"/>
              <w:jc w:val="both"/>
              <w:rPr>
                <w:rStyle w:val="aa"/>
                <w:bCs w:val="0"/>
                <w:sz w:val="28"/>
                <w:szCs w:val="28"/>
                <w:lang w:val="kk-KZ"/>
              </w:rPr>
            </w:pPr>
            <w:r w:rsidRPr="005C2686">
              <w:rPr>
                <w:rStyle w:val="aa"/>
                <w:sz w:val="28"/>
                <w:szCs w:val="28"/>
                <w:lang w:val="kk-KZ"/>
              </w:rPr>
              <w:t>Лабораториялық сабақ:</w:t>
            </w:r>
            <w:r w:rsidR="00297516">
              <w:rPr>
                <w:rStyle w:val="aa"/>
                <w:sz w:val="28"/>
                <w:szCs w:val="28"/>
                <w:lang w:val="kk-KZ"/>
              </w:rPr>
              <w:t xml:space="preserve"> </w:t>
            </w:r>
            <w:r w:rsidR="004234FE" w:rsidRPr="004234FE">
              <w:rPr>
                <w:rStyle w:val="aa"/>
                <w:b w:val="0"/>
                <w:bCs w:val="0"/>
                <w:sz w:val="28"/>
                <w:szCs w:val="28"/>
                <w:lang w:val="kk-KZ"/>
              </w:rPr>
              <w:t>Акционерлермен, инвесторлар</w:t>
            </w:r>
            <w:r w:rsidR="00297516">
              <w:rPr>
                <w:rStyle w:val="aa"/>
                <w:b w:val="0"/>
                <w:bCs w:val="0"/>
                <w:sz w:val="28"/>
                <w:szCs w:val="28"/>
                <w:lang w:val="kk-KZ"/>
              </w:rPr>
              <w:t>-</w:t>
            </w:r>
            <w:r w:rsidR="004234FE" w:rsidRPr="004234FE">
              <w:rPr>
                <w:rStyle w:val="aa"/>
                <w:b w:val="0"/>
                <w:bCs w:val="0"/>
                <w:sz w:val="28"/>
                <w:szCs w:val="28"/>
                <w:lang w:val="kk-KZ"/>
              </w:rPr>
              <w:t>мен және серіктестермен коммуникацияның ерекшеліктері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ind w:left="-13" w:firstLine="13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10</w:t>
            </w: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6F619F" w:rsidRDefault="00902745" w:rsidP="004234FE">
            <w:pPr>
              <w:pStyle w:val="a4"/>
              <w:keepNext/>
              <w:spacing w:before="0" w:beforeAutospacing="0" w:after="0" w:afterAutospacing="0"/>
              <w:jc w:val="both"/>
              <w:rPr>
                <w:rStyle w:val="aa"/>
                <w:bCs w:val="0"/>
                <w:i/>
                <w:sz w:val="28"/>
                <w:szCs w:val="28"/>
                <w:lang w:val="kk-KZ"/>
              </w:rPr>
            </w:pPr>
            <w:r w:rsidRPr="005C2686">
              <w:rPr>
                <w:b/>
                <w:i/>
                <w:sz w:val="28"/>
                <w:szCs w:val="28"/>
                <w:lang w:val="kk-KZ"/>
              </w:rPr>
              <w:t xml:space="preserve">СОӨЖ: </w:t>
            </w:r>
            <w:r w:rsidR="004234FE" w:rsidRPr="004234FE">
              <w:rPr>
                <w:sz w:val="28"/>
                <w:szCs w:val="28"/>
                <w:lang w:val="kk-KZ"/>
              </w:rPr>
              <w:t>Бизнес-мәселелерді талдау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15</w:t>
            </w:r>
          </w:p>
        </w:tc>
      </w:tr>
      <w:tr w:rsidR="00902745" w:rsidRPr="005C2686" w:rsidTr="006F619F">
        <w:trPr>
          <w:trHeight w:val="5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4234FE" w:rsidRDefault="00902745" w:rsidP="004234FE">
            <w:pPr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  <w:lang w:val="kk-KZ"/>
              </w:rPr>
            </w:pPr>
            <w:r w:rsidRPr="005C2686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Дә</w:t>
            </w:r>
            <w:proofErr w:type="gramStart"/>
            <w:r w:rsidRPr="005C2686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C2686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іс</w:t>
            </w:r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  </w:t>
            </w:r>
            <w:r w:rsidR="004234FE" w:rsidRPr="004234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Демеушіл</w:t>
            </w:r>
            <w:r w:rsidR="004234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ік, меценаттық және фандрайзинг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6F619F" w:rsidRDefault="006F619F" w:rsidP="006F619F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6F619F" w:rsidRDefault="00902745" w:rsidP="006F619F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02745" w:rsidRPr="005C2686" w:rsidTr="006F619F">
        <w:trPr>
          <w:trHeight w:val="8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6F619F" w:rsidRDefault="00902745" w:rsidP="004234FE">
            <w:pPr>
              <w:pStyle w:val="a4"/>
              <w:keepNext/>
              <w:spacing w:before="0" w:beforeAutospacing="0" w:after="0" w:afterAutospacing="0"/>
              <w:jc w:val="both"/>
              <w:rPr>
                <w:rStyle w:val="aa"/>
                <w:bCs w:val="0"/>
                <w:sz w:val="28"/>
                <w:szCs w:val="28"/>
                <w:lang w:val="kk-KZ"/>
              </w:rPr>
            </w:pPr>
            <w:r w:rsidRPr="005C2686">
              <w:rPr>
                <w:rStyle w:val="aa"/>
                <w:sz w:val="28"/>
                <w:szCs w:val="28"/>
                <w:lang w:val="kk-KZ"/>
              </w:rPr>
              <w:t>Лабораториялық сабақ:</w:t>
            </w:r>
            <w:r w:rsidR="004234FE" w:rsidRPr="004234FE">
              <w:rPr>
                <w:rStyle w:val="aa"/>
                <w:b w:val="0"/>
                <w:sz w:val="28"/>
                <w:szCs w:val="28"/>
                <w:lang w:val="kk-KZ"/>
              </w:rPr>
              <w:t>Демеушілік және басқа да іс-шаралар бағдарламаларын әзірлеудегі PR-консультанттың функциялары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10</w:t>
            </w:r>
          </w:p>
        </w:tc>
      </w:tr>
      <w:tr w:rsidR="00902745" w:rsidRPr="005C2686" w:rsidTr="006F619F">
        <w:trPr>
          <w:trHeight w:val="8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FB4A14" w:rsidRDefault="00902745" w:rsidP="004234FE">
            <w:pPr>
              <w:tabs>
                <w:tab w:val="left" w:pos="180"/>
              </w:tabs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5C2686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Дә</w:t>
            </w:r>
            <w:proofErr w:type="gramStart"/>
            <w:r w:rsidRPr="005C2686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C2686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іс</w:t>
            </w:r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4234FE" w:rsidRPr="004234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Дәріс: </w:t>
            </w:r>
            <w:bookmarkStart w:id="0" w:name="_GoBack"/>
            <w:r w:rsidR="004234FE" w:rsidRPr="00FB4A14">
              <w:rPr>
                <w:rFonts w:ascii="Times New Roman" w:hAnsi="Times New Roman" w:cs="Times New Roman"/>
                <w:sz w:val="28"/>
                <w:szCs w:val="28"/>
              </w:rPr>
              <w:t>Халықаралықкоммуникациялар мен жобалар</w:t>
            </w:r>
            <w:r w:rsidR="00FB4A14" w:rsidRPr="00FB4A14">
              <w:rPr>
                <w:rFonts w:ascii="Times New Roman" w:hAnsi="Times New Roman" w:cs="Times New Roman"/>
                <w:sz w:val="28"/>
                <w:szCs w:val="28"/>
              </w:rPr>
              <w:t xml:space="preserve">және </w:t>
            </w:r>
            <w:proofErr w:type="spellStart"/>
            <w:r w:rsidR="00FB4A14" w:rsidRPr="00FB4A14">
              <w:rPr>
                <w:rFonts w:ascii="Times New Roman" w:hAnsi="Times New Roman" w:cs="Times New Roman"/>
                <w:sz w:val="28"/>
                <w:szCs w:val="28"/>
              </w:rPr>
              <w:t>шоу-бизнестегі</w:t>
            </w:r>
            <w:proofErr w:type="spellEnd"/>
            <w:r w:rsidR="00FB4A14" w:rsidRPr="00FB4A14">
              <w:rPr>
                <w:rFonts w:ascii="Times New Roman" w:hAnsi="Times New Roman" w:cs="Times New Roman"/>
                <w:sz w:val="28"/>
                <w:szCs w:val="28"/>
              </w:rPr>
              <w:t xml:space="preserve"> консалтинг</w:t>
            </w:r>
            <w:bookmarkEnd w:id="0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6F619F" w:rsidRDefault="00902745" w:rsidP="006F619F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6F619F" w:rsidRDefault="00902745" w:rsidP="006F619F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4234FE" w:rsidRDefault="00902745" w:rsidP="004234FE">
            <w:pPr>
              <w:pStyle w:val="a4"/>
              <w:keepNext/>
              <w:spacing w:before="0" w:beforeAutospacing="0" w:after="0" w:afterAutospacing="0"/>
              <w:jc w:val="both"/>
              <w:rPr>
                <w:rStyle w:val="aa"/>
                <w:bCs w:val="0"/>
                <w:sz w:val="28"/>
                <w:szCs w:val="28"/>
                <w:lang w:val="kk-KZ"/>
              </w:rPr>
            </w:pPr>
            <w:r w:rsidRPr="005C2686">
              <w:rPr>
                <w:rStyle w:val="aa"/>
                <w:sz w:val="28"/>
                <w:szCs w:val="28"/>
                <w:lang w:val="kk-KZ"/>
              </w:rPr>
              <w:t>Лабораториялықсабақ</w:t>
            </w:r>
            <w:r w:rsidRPr="004234FE">
              <w:rPr>
                <w:rStyle w:val="aa"/>
                <w:sz w:val="28"/>
                <w:szCs w:val="28"/>
                <w:lang w:val="kk-KZ"/>
              </w:rPr>
              <w:t>:</w:t>
            </w:r>
            <w:r w:rsidR="004234FE" w:rsidRPr="004234FE">
              <w:rPr>
                <w:rStyle w:val="aa"/>
                <w:b w:val="0"/>
                <w:sz w:val="28"/>
                <w:szCs w:val="28"/>
                <w:lang w:val="kk-KZ"/>
              </w:rPr>
              <w:t>Табысты PR-оқиғалардың мысалдары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10</w:t>
            </w: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6F619F" w:rsidRDefault="00902745" w:rsidP="004234FE">
            <w:pPr>
              <w:pStyle w:val="a4"/>
              <w:keepNext/>
              <w:spacing w:before="0" w:beforeAutospacing="0" w:after="0" w:afterAutospacing="0"/>
              <w:jc w:val="both"/>
              <w:rPr>
                <w:rStyle w:val="aa"/>
                <w:bCs w:val="0"/>
                <w:i/>
                <w:sz w:val="28"/>
                <w:szCs w:val="28"/>
                <w:lang w:val="kk-KZ"/>
              </w:rPr>
            </w:pPr>
            <w:r w:rsidRPr="005C2686">
              <w:rPr>
                <w:b/>
                <w:i/>
                <w:sz w:val="28"/>
                <w:szCs w:val="28"/>
                <w:lang w:val="kk-KZ"/>
              </w:rPr>
              <w:t>СОӨЖ:</w:t>
            </w:r>
            <w:r w:rsidR="004234FE" w:rsidRPr="004234FE">
              <w:rPr>
                <w:sz w:val="28"/>
                <w:szCs w:val="28"/>
                <w:lang w:val="kk-KZ"/>
              </w:rPr>
              <w:t>Бизнес-компанияларға SWOT-талдау жасау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20</w:t>
            </w:r>
          </w:p>
        </w:tc>
      </w:tr>
      <w:tr w:rsidR="00902745" w:rsidRPr="005C2686" w:rsidTr="002E2000">
        <w:trPr>
          <w:trHeight w:val="5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РК 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100</w:t>
            </w:r>
          </w:p>
        </w:tc>
      </w:tr>
      <w:tr w:rsidR="00902745" w:rsidRPr="005C2686" w:rsidTr="002E2000">
        <w:trPr>
          <w:trHeight w:val="5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100</w:t>
            </w:r>
          </w:p>
        </w:tc>
      </w:tr>
    </w:tbl>
    <w:p w:rsidR="00902745" w:rsidRPr="005C2686" w:rsidRDefault="00902745" w:rsidP="009027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745" w:rsidRPr="005C2686" w:rsidRDefault="00902745" w:rsidP="009027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50C35">
        <w:rPr>
          <w:rFonts w:ascii="Times New Roman" w:hAnsi="Times New Roman" w:cs="Times New Roman"/>
          <w:b/>
          <w:sz w:val="28"/>
          <w:szCs w:val="28"/>
          <w:lang w:val="kk-KZ"/>
        </w:rPr>
        <w:t>Декан</w:t>
      </w:r>
      <w:r w:rsidRPr="005C268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</w:t>
      </w:r>
      <w:r w:rsidR="006F5841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297516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5C2686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C208E6">
        <w:rPr>
          <w:rFonts w:ascii="Times New Roman" w:hAnsi="Times New Roman" w:cs="Times New Roman"/>
          <w:sz w:val="28"/>
          <w:szCs w:val="28"/>
          <w:lang w:val="kk-KZ"/>
        </w:rPr>
        <w:t>С.Ш.Мәдиев</w:t>
      </w:r>
      <w:r w:rsidRPr="005C26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02745" w:rsidRPr="005C2686" w:rsidRDefault="00902745" w:rsidP="009027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50C35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бюро төрағасы</w:t>
      </w:r>
      <w:r w:rsidRPr="005C26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584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29751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6F584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C2686">
        <w:rPr>
          <w:rFonts w:ascii="Times New Roman" w:hAnsi="Times New Roman" w:cs="Times New Roman"/>
          <w:sz w:val="28"/>
          <w:szCs w:val="28"/>
          <w:lang w:val="kk-KZ"/>
        </w:rPr>
        <w:t xml:space="preserve">М.О. Негізбаева </w:t>
      </w:r>
    </w:p>
    <w:p w:rsidR="00902745" w:rsidRPr="005C2686" w:rsidRDefault="00902745" w:rsidP="009027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50C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Кафедра меңгерушісі                                                        </w:t>
      </w:r>
      <w:r w:rsidR="006F58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250C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5C2686">
        <w:rPr>
          <w:rFonts w:ascii="Times New Roman" w:hAnsi="Times New Roman" w:cs="Times New Roman"/>
          <w:sz w:val="28"/>
          <w:szCs w:val="28"/>
          <w:lang w:val="kk-KZ"/>
        </w:rPr>
        <w:t>Н.Т. Шыңғысова</w:t>
      </w:r>
    </w:p>
    <w:p w:rsidR="00902745" w:rsidRPr="005C2686" w:rsidRDefault="00902745" w:rsidP="009027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50C35">
        <w:rPr>
          <w:rFonts w:ascii="Times New Roman" w:hAnsi="Times New Roman" w:cs="Times New Roman"/>
          <w:b/>
          <w:sz w:val="28"/>
          <w:szCs w:val="28"/>
          <w:lang w:val="kk-KZ"/>
        </w:rPr>
        <w:t>Дәріскер</w:t>
      </w:r>
      <w:r w:rsidRPr="005C268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F584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 w:rsidR="00C208E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29751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208E6">
        <w:rPr>
          <w:rFonts w:ascii="Times New Roman" w:hAnsi="Times New Roman" w:cs="Times New Roman"/>
          <w:sz w:val="28"/>
          <w:szCs w:val="28"/>
          <w:lang w:val="kk-KZ"/>
        </w:rPr>
        <w:t>Б.Т.Әшірбаев</w:t>
      </w:r>
    </w:p>
    <w:p w:rsidR="005C2E43" w:rsidRPr="005C2686" w:rsidRDefault="005C2E4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C2E43" w:rsidRPr="005C2686" w:rsidSect="003C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5B7D"/>
    <w:multiLevelType w:val="hybridMultilevel"/>
    <w:tmpl w:val="3550AB6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BC232E7"/>
    <w:multiLevelType w:val="hybridMultilevel"/>
    <w:tmpl w:val="29BA4126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C80E4D"/>
    <w:multiLevelType w:val="hybridMultilevel"/>
    <w:tmpl w:val="34F62D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F0F328E"/>
    <w:multiLevelType w:val="hybridMultilevel"/>
    <w:tmpl w:val="50D8DDF2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C920D6"/>
    <w:multiLevelType w:val="hybridMultilevel"/>
    <w:tmpl w:val="AD447F0C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F46443"/>
    <w:multiLevelType w:val="hybridMultilevel"/>
    <w:tmpl w:val="78FA9A2C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DF639B"/>
    <w:multiLevelType w:val="hybridMultilevel"/>
    <w:tmpl w:val="073CDB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6547D6"/>
    <w:multiLevelType w:val="hybridMultilevel"/>
    <w:tmpl w:val="632AD6D4"/>
    <w:lvl w:ilvl="0" w:tplc="740C6E72">
      <w:start w:val="12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668028B"/>
    <w:multiLevelType w:val="hybridMultilevel"/>
    <w:tmpl w:val="7272E034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E734F7"/>
    <w:multiLevelType w:val="hybridMultilevel"/>
    <w:tmpl w:val="486A87EA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284DAD"/>
    <w:multiLevelType w:val="hybridMultilevel"/>
    <w:tmpl w:val="4B3CD02E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500B1E"/>
    <w:multiLevelType w:val="hybridMultilevel"/>
    <w:tmpl w:val="4CC0CCA0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922C16"/>
    <w:multiLevelType w:val="hybridMultilevel"/>
    <w:tmpl w:val="04A0D5EA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4852F2"/>
    <w:multiLevelType w:val="hybridMultilevel"/>
    <w:tmpl w:val="CAE65C34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6C7F9A"/>
    <w:multiLevelType w:val="hybridMultilevel"/>
    <w:tmpl w:val="F4D42C58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191B30"/>
    <w:multiLevelType w:val="hybridMultilevel"/>
    <w:tmpl w:val="87EAA7DE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526505"/>
    <w:multiLevelType w:val="hybridMultilevel"/>
    <w:tmpl w:val="6E343CDA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A89583F"/>
    <w:multiLevelType w:val="hybridMultilevel"/>
    <w:tmpl w:val="6E345D38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611EBF"/>
    <w:multiLevelType w:val="hybridMultilevel"/>
    <w:tmpl w:val="585651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037FF0"/>
    <w:multiLevelType w:val="hybridMultilevel"/>
    <w:tmpl w:val="F4A29596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5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2"/>
  </w:num>
  <w:num w:numId="10">
    <w:abstractNumId w:val="5"/>
  </w:num>
  <w:num w:numId="11">
    <w:abstractNumId w:val="3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7"/>
  </w:num>
  <w:num w:numId="19">
    <w:abstractNumId w:val="2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02745"/>
    <w:rsid w:val="0002567C"/>
    <w:rsid w:val="00147C9F"/>
    <w:rsid w:val="00250C35"/>
    <w:rsid w:val="00297516"/>
    <w:rsid w:val="003C22AC"/>
    <w:rsid w:val="003C4B10"/>
    <w:rsid w:val="003D3A64"/>
    <w:rsid w:val="004234FE"/>
    <w:rsid w:val="004B74DE"/>
    <w:rsid w:val="004E2472"/>
    <w:rsid w:val="005C2686"/>
    <w:rsid w:val="005C2E43"/>
    <w:rsid w:val="005F2A4A"/>
    <w:rsid w:val="006624DD"/>
    <w:rsid w:val="006B1628"/>
    <w:rsid w:val="006F5841"/>
    <w:rsid w:val="006F619F"/>
    <w:rsid w:val="007E1058"/>
    <w:rsid w:val="00855192"/>
    <w:rsid w:val="00902745"/>
    <w:rsid w:val="00A87DE1"/>
    <w:rsid w:val="00C208E6"/>
    <w:rsid w:val="00C53834"/>
    <w:rsid w:val="00C54881"/>
    <w:rsid w:val="00D9595F"/>
    <w:rsid w:val="00DA5D5E"/>
    <w:rsid w:val="00EA4733"/>
    <w:rsid w:val="00FB4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DE1"/>
  </w:style>
  <w:style w:type="paragraph" w:styleId="2">
    <w:name w:val="heading 2"/>
    <w:basedOn w:val="a"/>
    <w:next w:val="a"/>
    <w:link w:val="20"/>
    <w:uiPriority w:val="99"/>
    <w:qFormat/>
    <w:rsid w:val="0090274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0274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02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90274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90274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90274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horttext">
    <w:name w:val="short_text"/>
    <w:rsid w:val="00902745"/>
    <w:rPr>
      <w:rFonts w:ascii="Times New Roman" w:hAnsi="Times New Roman" w:cs="Times New Roman" w:hint="default"/>
    </w:rPr>
  </w:style>
  <w:style w:type="paragraph" w:styleId="a8">
    <w:name w:val="footnote text"/>
    <w:basedOn w:val="a"/>
    <w:link w:val="a9"/>
    <w:uiPriority w:val="99"/>
    <w:unhideWhenUsed/>
    <w:rsid w:val="00902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90274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Strong"/>
    <w:basedOn w:val="a0"/>
    <w:qFormat/>
    <w:rsid w:val="00902745"/>
    <w:rPr>
      <w:b/>
      <w:bCs/>
    </w:rPr>
  </w:style>
  <w:style w:type="paragraph" w:customStyle="1" w:styleId="Default">
    <w:name w:val="Default"/>
    <w:uiPriority w:val="99"/>
    <w:rsid w:val="00902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902745"/>
    <w:rPr>
      <w:rFonts w:ascii="Times New Roman" w:eastAsia="Times New Roman" w:hAnsi="Times New Roman" w:cs="Times New Roman"/>
      <w:sz w:val="28"/>
      <w:szCs w:val="20"/>
    </w:rPr>
  </w:style>
  <w:style w:type="character" w:customStyle="1" w:styleId="s00">
    <w:name w:val="s00"/>
    <w:basedOn w:val="a0"/>
    <w:uiPriority w:val="99"/>
    <w:rsid w:val="005C2686"/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90274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0274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02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90274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90274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90274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horttext">
    <w:name w:val="short_text"/>
    <w:rsid w:val="00902745"/>
    <w:rPr>
      <w:rFonts w:ascii="Times New Roman" w:hAnsi="Times New Roman" w:cs="Times New Roman" w:hint="default"/>
    </w:rPr>
  </w:style>
  <w:style w:type="paragraph" w:styleId="a8">
    <w:name w:val="footnote text"/>
    <w:basedOn w:val="a"/>
    <w:link w:val="a9"/>
    <w:uiPriority w:val="99"/>
    <w:unhideWhenUsed/>
    <w:rsid w:val="00902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90274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Strong"/>
    <w:basedOn w:val="a0"/>
    <w:qFormat/>
    <w:rsid w:val="00902745"/>
    <w:rPr>
      <w:b/>
      <w:bCs/>
    </w:rPr>
  </w:style>
  <w:style w:type="paragraph" w:customStyle="1" w:styleId="Default">
    <w:name w:val="Default"/>
    <w:uiPriority w:val="99"/>
    <w:rsid w:val="00902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902745"/>
    <w:rPr>
      <w:rFonts w:ascii="Times New Roman" w:eastAsia="Times New Roman" w:hAnsi="Times New Roman" w:cs="Times New Roman"/>
      <w:sz w:val="28"/>
      <w:szCs w:val="20"/>
    </w:rPr>
  </w:style>
  <w:style w:type="character" w:customStyle="1" w:styleId="s00">
    <w:name w:val="s00"/>
    <w:basedOn w:val="a0"/>
    <w:uiPriority w:val="99"/>
    <w:rsid w:val="005C2686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student.ru/teoria/metody-issledovaniya-v-pr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prclub.kz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zym19038181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tanlykajurov.narod.ru/researchmeto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onbooks.ru/books/part/125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E2050-5D8C-41D9-9F13-24304B55A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Бекжан</cp:lastModifiedBy>
  <cp:revision>7</cp:revision>
  <dcterms:created xsi:type="dcterms:W3CDTF">2019-09-22T06:09:00Z</dcterms:created>
  <dcterms:modified xsi:type="dcterms:W3CDTF">2021-09-06T06:56:00Z</dcterms:modified>
</cp:coreProperties>
</file>